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44" w:rsidRPr="00F0124E" w:rsidRDefault="00C67744">
      <w:pPr>
        <w:jc w:val="both"/>
        <w:rPr>
          <w:sz w:val="24"/>
        </w:rPr>
      </w:pPr>
    </w:p>
    <w:p w:rsidR="004070A0" w:rsidRPr="00F0124E" w:rsidRDefault="004070A0">
      <w:pPr>
        <w:jc w:val="both"/>
        <w:rPr>
          <w:sz w:val="24"/>
        </w:rPr>
      </w:pPr>
    </w:p>
    <w:p w:rsidR="00C67744" w:rsidRPr="00F0124E" w:rsidRDefault="00C67744">
      <w:pPr>
        <w:jc w:val="both"/>
        <w:rPr>
          <w:sz w:val="24"/>
        </w:rPr>
      </w:pPr>
    </w:p>
    <w:p w:rsidR="00C67744" w:rsidRPr="00F0124E" w:rsidRDefault="00C67744">
      <w:pPr>
        <w:jc w:val="both"/>
        <w:rPr>
          <w:sz w:val="24"/>
        </w:rPr>
      </w:pPr>
    </w:p>
    <w:p w:rsidR="006358E4" w:rsidRPr="00F0124E" w:rsidRDefault="006358E4">
      <w:pPr>
        <w:jc w:val="both"/>
        <w:rPr>
          <w:sz w:val="24"/>
        </w:rPr>
      </w:pPr>
    </w:p>
    <w:p w:rsidR="00C67744" w:rsidRPr="00F0124E" w:rsidRDefault="00C67744">
      <w:pPr>
        <w:jc w:val="both"/>
        <w:rPr>
          <w:sz w:val="24"/>
        </w:rPr>
      </w:pPr>
      <w:r w:rsidRPr="00F0124E">
        <w:rPr>
          <w:sz w:val="24"/>
        </w:rPr>
        <w:tab/>
      </w:r>
      <w:r w:rsidRPr="00F0124E">
        <w:rPr>
          <w:sz w:val="24"/>
        </w:rPr>
        <w:tab/>
      </w:r>
      <w:r w:rsidRPr="00F0124E">
        <w:rPr>
          <w:sz w:val="24"/>
        </w:rPr>
        <w:tab/>
      </w:r>
      <w:r w:rsidRPr="00F0124E">
        <w:rPr>
          <w:sz w:val="24"/>
        </w:rPr>
        <w:tab/>
      </w:r>
      <w:r w:rsidRPr="00F0124E">
        <w:rPr>
          <w:sz w:val="24"/>
        </w:rPr>
        <w:tab/>
      </w:r>
      <w:r w:rsidRPr="00F0124E">
        <w:rPr>
          <w:sz w:val="24"/>
        </w:rPr>
        <w:tab/>
      </w:r>
      <w:r w:rsidRPr="00F0124E">
        <w:rPr>
          <w:sz w:val="24"/>
        </w:rPr>
        <w:tab/>
      </w:r>
      <w:r w:rsidRPr="00F0124E">
        <w:rPr>
          <w:sz w:val="24"/>
        </w:rPr>
        <w:tab/>
      </w:r>
      <w:r w:rsidRPr="00F0124E">
        <w:rPr>
          <w:sz w:val="24"/>
        </w:rPr>
        <w:tab/>
      </w:r>
      <w:r w:rsidR="00501754">
        <w:rPr>
          <w:sz w:val="24"/>
        </w:rPr>
        <w:t>March 4</w:t>
      </w:r>
      <w:r w:rsidR="00767D57">
        <w:rPr>
          <w:sz w:val="24"/>
        </w:rPr>
        <w:t>, 2013</w:t>
      </w:r>
      <w:r w:rsidRPr="00F0124E">
        <w:rPr>
          <w:sz w:val="24"/>
        </w:rPr>
        <w:tab/>
      </w:r>
    </w:p>
    <w:p w:rsidR="00C67744" w:rsidRPr="00F0124E" w:rsidRDefault="00356C0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MARCH</w:t>
      </w:r>
      <w:r w:rsidR="00C67744" w:rsidRPr="00F0124E">
        <w:rPr>
          <w:b/>
          <w:sz w:val="24"/>
          <w:u w:val="single"/>
        </w:rPr>
        <w:t xml:space="preserve"> MEETING</w:t>
      </w:r>
    </w:p>
    <w:p w:rsidR="00C67744" w:rsidRPr="00F0124E" w:rsidRDefault="00C67744">
      <w:pPr>
        <w:jc w:val="center"/>
        <w:rPr>
          <w:sz w:val="24"/>
        </w:rPr>
      </w:pPr>
    </w:p>
    <w:p w:rsidR="00C67744" w:rsidRPr="00F0124E" w:rsidRDefault="004B3499">
      <w:pPr>
        <w:rPr>
          <w:sz w:val="24"/>
        </w:rPr>
      </w:pPr>
      <w:r w:rsidRPr="00F0124E">
        <w:rPr>
          <w:sz w:val="24"/>
        </w:rPr>
        <w:t>DATE:</w:t>
      </w:r>
      <w:r w:rsidRPr="00F0124E">
        <w:rPr>
          <w:sz w:val="24"/>
        </w:rPr>
        <w:tab/>
      </w:r>
      <w:r w:rsidRPr="00F0124E">
        <w:rPr>
          <w:sz w:val="24"/>
        </w:rPr>
        <w:tab/>
        <w:t xml:space="preserve">Sunday, </w:t>
      </w:r>
      <w:r w:rsidR="00501754">
        <w:rPr>
          <w:sz w:val="24"/>
        </w:rPr>
        <w:t>March 17</w:t>
      </w:r>
      <w:r w:rsidR="00C67744" w:rsidRPr="00F0124E">
        <w:rPr>
          <w:sz w:val="24"/>
        </w:rPr>
        <w:t>, 20</w:t>
      </w:r>
      <w:r w:rsidR="008B0992" w:rsidRPr="00F0124E">
        <w:rPr>
          <w:sz w:val="24"/>
        </w:rPr>
        <w:t>1</w:t>
      </w:r>
      <w:r w:rsidR="005F7894">
        <w:rPr>
          <w:sz w:val="24"/>
        </w:rPr>
        <w:t>3</w:t>
      </w:r>
      <w:r w:rsidR="00501754">
        <w:rPr>
          <w:sz w:val="24"/>
        </w:rPr>
        <w:t>, No Snow Date</w:t>
      </w:r>
    </w:p>
    <w:p w:rsidR="00C67744" w:rsidRPr="00F0124E" w:rsidRDefault="00C67744">
      <w:pPr>
        <w:rPr>
          <w:sz w:val="24"/>
        </w:rPr>
      </w:pPr>
    </w:p>
    <w:p w:rsidR="00C67744" w:rsidRPr="00F0124E" w:rsidRDefault="00C67744">
      <w:pPr>
        <w:rPr>
          <w:sz w:val="24"/>
        </w:rPr>
      </w:pPr>
      <w:r w:rsidRPr="00F0124E">
        <w:rPr>
          <w:sz w:val="24"/>
        </w:rPr>
        <w:t>TIME:</w:t>
      </w:r>
      <w:r w:rsidRPr="00F0124E">
        <w:rPr>
          <w:sz w:val="24"/>
        </w:rPr>
        <w:tab/>
      </w:r>
      <w:r w:rsidRPr="00F0124E">
        <w:rPr>
          <w:sz w:val="24"/>
        </w:rPr>
        <w:tab/>
      </w:r>
      <w:r w:rsidR="005F7894">
        <w:rPr>
          <w:sz w:val="24"/>
        </w:rPr>
        <w:t>1</w:t>
      </w:r>
      <w:r w:rsidRPr="00F0124E">
        <w:rPr>
          <w:sz w:val="24"/>
        </w:rPr>
        <w:t>:00 p.m.</w:t>
      </w:r>
    </w:p>
    <w:p w:rsidR="00C67744" w:rsidRPr="00F0124E" w:rsidRDefault="00C67744">
      <w:pPr>
        <w:rPr>
          <w:sz w:val="24"/>
        </w:rPr>
      </w:pPr>
    </w:p>
    <w:p w:rsidR="00C67744" w:rsidRPr="00F0124E" w:rsidRDefault="00C67744">
      <w:pPr>
        <w:rPr>
          <w:sz w:val="24"/>
        </w:rPr>
      </w:pPr>
      <w:r w:rsidRPr="00F0124E">
        <w:rPr>
          <w:sz w:val="24"/>
        </w:rPr>
        <w:t>LOCATION:</w:t>
      </w:r>
      <w:r w:rsidRPr="00F0124E">
        <w:rPr>
          <w:sz w:val="24"/>
        </w:rPr>
        <w:tab/>
      </w:r>
      <w:r w:rsidR="005F7894">
        <w:rPr>
          <w:sz w:val="24"/>
        </w:rPr>
        <w:t xml:space="preserve">Society Headquarters, </w:t>
      </w:r>
      <w:smartTag w:uri="urn:schemas-microsoft-com:office:smarttags" w:element="Street">
        <w:smartTag w:uri="urn:schemas-microsoft-com:office:smarttags" w:element="address">
          <w:r w:rsidR="005F7894">
            <w:rPr>
              <w:sz w:val="24"/>
            </w:rPr>
            <w:t>60 Water Street</w:t>
          </w:r>
        </w:smartTag>
      </w:smartTag>
      <w:r w:rsidR="005F7894">
        <w:rPr>
          <w:sz w:val="24"/>
        </w:rPr>
        <w:t>, Mountainville</w:t>
      </w:r>
    </w:p>
    <w:p w:rsidR="00917CEB" w:rsidRPr="00F0124E" w:rsidRDefault="009210FC">
      <w:pPr>
        <w:rPr>
          <w:sz w:val="24"/>
        </w:rPr>
      </w:pPr>
      <w:r w:rsidRPr="00F0124E">
        <w:rPr>
          <w:sz w:val="24"/>
        </w:rPr>
        <w:tab/>
      </w:r>
      <w:r w:rsidRPr="00F0124E">
        <w:rPr>
          <w:sz w:val="24"/>
        </w:rPr>
        <w:tab/>
      </w:r>
    </w:p>
    <w:p w:rsidR="00717FF2" w:rsidRPr="00F0124E" w:rsidRDefault="00917CEB" w:rsidP="00501754">
      <w:pPr>
        <w:rPr>
          <w:sz w:val="24"/>
        </w:rPr>
      </w:pPr>
      <w:r w:rsidRPr="00F0124E">
        <w:rPr>
          <w:sz w:val="24"/>
        </w:rPr>
        <w:t xml:space="preserve">MEETING TOPIC: </w:t>
      </w:r>
      <w:smartTag w:uri="urn:schemas-microsoft-com:office:smarttags" w:element="country-region">
        <w:smartTag w:uri="urn:schemas-microsoft-com:office:smarttags" w:element="place">
          <w:r w:rsidR="00501754">
            <w:rPr>
              <w:sz w:val="24"/>
            </w:rPr>
            <w:t>U.S.</w:t>
          </w:r>
        </w:smartTag>
      </w:smartTag>
      <w:r w:rsidR="00501754">
        <w:rPr>
          <w:sz w:val="24"/>
        </w:rPr>
        <w:t xml:space="preserve"> History through Postage Stamps</w:t>
      </w:r>
    </w:p>
    <w:p w:rsidR="00955238" w:rsidRPr="00F0124E" w:rsidRDefault="007B7077" w:rsidP="00955238">
      <w:pPr>
        <w:rPr>
          <w:sz w:val="24"/>
          <w:szCs w:val="24"/>
          <w:lang w:val="en"/>
        </w:rPr>
      </w:pPr>
      <w:r w:rsidRPr="00F0124E">
        <w:rPr>
          <w:sz w:val="24"/>
          <w:szCs w:val="24"/>
          <w:lang w:val="en"/>
        </w:rPr>
        <w:tab/>
      </w:r>
    </w:p>
    <w:p w:rsidR="00501754" w:rsidRPr="00501754" w:rsidRDefault="00501754" w:rsidP="00501754">
      <w:pPr>
        <w:pStyle w:val="BodyText"/>
        <w:ind w:firstLine="720"/>
        <w:rPr>
          <w:rFonts w:ascii="Times New Roman" w:hAnsi="Times New Roman"/>
        </w:rPr>
      </w:pPr>
      <w:r w:rsidRPr="00501754">
        <w:rPr>
          <w:rFonts w:ascii="Times New Roman" w:hAnsi="Times New Roman"/>
        </w:rPr>
        <w:t>The Tewksbury Historical Society will host a talk on U.S History Through Postage Stamps by Peter Cerrato.  The talk is free and open to the public and refreshments will be served.  The talk will be preceded by a short business meeting.  There is no snow date.</w:t>
      </w:r>
    </w:p>
    <w:p w:rsidR="00501754" w:rsidRPr="00501754" w:rsidRDefault="00501754" w:rsidP="00501754">
      <w:pPr>
        <w:ind w:firstLine="720"/>
        <w:rPr>
          <w:rStyle w:val="Strong"/>
          <w:b w:val="0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501754">
            <w:rPr>
              <w:rStyle w:val="Strong"/>
              <w:b w:val="0"/>
              <w:sz w:val="24"/>
              <w:szCs w:val="24"/>
            </w:rPr>
            <w:t>U.S.</w:t>
          </w:r>
        </w:smartTag>
      </w:smartTag>
      <w:r w:rsidRPr="00501754">
        <w:rPr>
          <w:rStyle w:val="Strong"/>
          <w:b w:val="0"/>
          <w:sz w:val="24"/>
          <w:szCs w:val="24"/>
        </w:rPr>
        <w:t xml:space="preserve"> History Through Postage Stamps -- Peter Cerrato, owner of the Charles </w:t>
      </w:r>
    </w:p>
    <w:p w:rsidR="00501754" w:rsidRPr="00501754" w:rsidRDefault="00501754" w:rsidP="00501754">
      <w:pPr>
        <w:rPr>
          <w:rStyle w:val="Strong"/>
          <w:b w:val="0"/>
          <w:sz w:val="24"/>
          <w:szCs w:val="24"/>
        </w:rPr>
      </w:pPr>
      <w:r w:rsidRPr="00501754">
        <w:rPr>
          <w:rStyle w:val="Strong"/>
          <w:b w:val="0"/>
          <w:sz w:val="24"/>
          <w:szCs w:val="24"/>
        </w:rPr>
        <w:t xml:space="preserve">Stamp Shop in </w:t>
      </w:r>
      <w:smartTag w:uri="urn:schemas-microsoft-com:office:smarttags" w:element="City">
        <w:r w:rsidRPr="00501754">
          <w:rPr>
            <w:rStyle w:val="Strong"/>
            <w:b w:val="0"/>
            <w:sz w:val="24"/>
            <w:szCs w:val="24"/>
          </w:rPr>
          <w:t>Edison</w:t>
        </w:r>
      </w:smartTag>
      <w:r w:rsidRPr="00501754">
        <w:rPr>
          <w:rStyle w:val="Strong"/>
          <w:b w:val="0"/>
          <w:sz w:val="24"/>
          <w:szCs w:val="24"/>
        </w:rPr>
        <w:t xml:space="preserve">, </w:t>
      </w:r>
      <w:smartTag w:uri="urn:schemas-microsoft-com:office:smarttags" w:element="State">
        <w:r w:rsidRPr="00501754">
          <w:rPr>
            <w:rStyle w:val="Strong"/>
            <w:b w:val="0"/>
            <w:sz w:val="24"/>
            <w:szCs w:val="24"/>
          </w:rPr>
          <w:t>NJ</w:t>
        </w:r>
      </w:smartTag>
      <w:r w:rsidRPr="00501754">
        <w:rPr>
          <w:rStyle w:val="Strong"/>
          <w:b w:val="0"/>
          <w:sz w:val="24"/>
          <w:szCs w:val="24"/>
        </w:rPr>
        <w:t xml:space="preserve">, will present a talk illustrated by </w:t>
      </w:r>
      <w:r w:rsidR="00E14087">
        <w:rPr>
          <w:noProof/>
          <w:sz w:val="24"/>
          <w:szCs w:val="24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3466465</wp:posOffset>
            </wp:positionH>
            <wp:positionV relativeFrom="line">
              <wp:posOffset>518795</wp:posOffset>
            </wp:positionV>
            <wp:extent cx="2562225" cy="1790700"/>
            <wp:effectExtent l="0" t="0" r="9525" b="0"/>
            <wp:wrapSquare wrapText="bothSides"/>
            <wp:docPr id="2" name="Picture 1" descr="http://ih.constantcontact.com/fs164/1107257096948/img/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h.constantcontact.com/fs164/1107257096948/img/635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754">
        <w:rPr>
          <w:rStyle w:val="Strong"/>
          <w:b w:val="0"/>
          <w:sz w:val="24"/>
          <w:szCs w:val="24"/>
        </w:rPr>
        <w:t xml:space="preserve">postage stamps, from the first </w:t>
      </w:r>
      <w:smartTag w:uri="urn:schemas-microsoft-com:office:smarttags" w:element="country-region">
        <w:smartTag w:uri="urn:schemas-microsoft-com:office:smarttags" w:element="place">
          <w:r w:rsidRPr="00501754">
            <w:rPr>
              <w:rStyle w:val="Strong"/>
              <w:b w:val="0"/>
              <w:sz w:val="24"/>
              <w:szCs w:val="24"/>
            </w:rPr>
            <w:t>U.S.</w:t>
          </w:r>
        </w:smartTag>
      </w:smartTag>
      <w:r w:rsidRPr="00501754">
        <w:rPr>
          <w:rStyle w:val="Strong"/>
          <w:b w:val="0"/>
          <w:sz w:val="24"/>
          <w:szCs w:val="24"/>
        </w:rPr>
        <w:t xml:space="preserve"> issue until the present. Mr. Cerrato has been using postage stamps for thirty-five years to teach about American history, and has written sixteen books on the subject.</w:t>
      </w:r>
    </w:p>
    <w:p w:rsidR="00501754" w:rsidRPr="00501754" w:rsidRDefault="00501754" w:rsidP="00501754">
      <w:pPr>
        <w:rPr>
          <w:rStyle w:val="Strong"/>
          <w:b w:val="0"/>
          <w:sz w:val="24"/>
          <w:szCs w:val="24"/>
        </w:rPr>
      </w:pPr>
      <w:r w:rsidRPr="00501754">
        <w:rPr>
          <w:rStyle w:val="Strong"/>
          <w:b w:val="0"/>
          <w:sz w:val="24"/>
          <w:szCs w:val="24"/>
        </w:rPr>
        <w:tab/>
        <w:t>Attendees are encouraged to bring any historical stamps, first day covers or postal materials to display and have Mr. Cerrato provide advice on.</w:t>
      </w:r>
    </w:p>
    <w:p w:rsidR="00F0124E" w:rsidRPr="00F0124E" w:rsidRDefault="00501754" w:rsidP="00F0124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If you can bring a food or dessert snack to share please let Shaun Van Doren know at (908) 439-3054.</w:t>
      </w:r>
    </w:p>
    <w:p w:rsidR="00F0124E" w:rsidRPr="00F0124E" w:rsidRDefault="00F0124E" w:rsidP="00F0124E">
      <w:pPr>
        <w:jc w:val="both"/>
      </w:pPr>
    </w:p>
    <w:p w:rsidR="00955238" w:rsidRDefault="00955238" w:rsidP="007B7077">
      <w:pPr>
        <w:ind w:firstLine="720"/>
        <w:jc w:val="both"/>
        <w:rPr>
          <w:u w:val="single"/>
        </w:rPr>
      </w:pPr>
    </w:p>
    <w:p w:rsidR="00767D57" w:rsidRDefault="00767D57" w:rsidP="00767D57">
      <w:pPr>
        <w:jc w:val="center"/>
        <w:rPr>
          <w:rFonts w:ascii="Arial" w:hAnsi="Arial" w:cs="Arial"/>
          <w:b/>
          <w:sz w:val="24"/>
          <w:u w:val="single"/>
        </w:rPr>
      </w:pPr>
    </w:p>
    <w:p w:rsidR="00501754" w:rsidRDefault="00501754" w:rsidP="00767D57">
      <w:pPr>
        <w:jc w:val="center"/>
        <w:rPr>
          <w:b/>
          <w:sz w:val="24"/>
          <w:u w:val="single"/>
        </w:rPr>
      </w:pPr>
    </w:p>
    <w:p w:rsidR="00501754" w:rsidRDefault="00501754" w:rsidP="00767D57">
      <w:pPr>
        <w:jc w:val="center"/>
        <w:rPr>
          <w:b/>
          <w:sz w:val="24"/>
          <w:u w:val="single"/>
        </w:rPr>
      </w:pPr>
    </w:p>
    <w:p w:rsidR="00767D57" w:rsidRPr="00767D57" w:rsidRDefault="00767D57" w:rsidP="00767D57">
      <w:pPr>
        <w:jc w:val="center"/>
        <w:rPr>
          <w:sz w:val="24"/>
        </w:rPr>
      </w:pPr>
      <w:r w:rsidRPr="00767D57">
        <w:rPr>
          <w:b/>
          <w:sz w:val="24"/>
          <w:u w:val="single"/>
        </w:rPr>
        <w:t>MEMBERSHIP</w:t>
      </w:r>
    </w:p>
    <w:p w:rsidR="00767D57" w:rsidRPr="00767D57" w:rsidRDefault="00767D57" w:rsidP="00767D57">
      <w:pPr>
        <w:jc w:val="center"/>
        <w:rPr>
          <w:sz w:val="24"/>
        </w:rPr>
      </w:pPr>
    </w:p>
    <w:p w:rsidR="00767D57" w:rsidRPr="00767D57" w:rsidRDefault="00767D57" w:rsidP="00767D57">
      <w:pPr>
        <w:jc w:val="both"/>
        <w:rPr>
          <w:sz w:val="24"/>
        </w:rPr>
      </w:pPr>
      <w:r w:rsidRPr="00767D57">
        <w:rPr>
          <w:b/>
          <w:sz w:val="24"/>
        </w:rPr>
        <w:t xml:space="preserve">Your membership dues are </w:t>
      </w:r>
      <w:r w:rsidR="00501754">
        <w:rPr>
          <w:b/>
          <w:sz w:val="24"/>
        </w:rPr>
        <w:t>PAST DUE if we have not yet received them</w:t>
      </w:r>
      <w:r w:rsidRPr="00767D57">
        <w:rPr>
          <w:b/>
          <w:sz w:val="24"/>
        </w:rPr>
        <w:t>.</w:t>
      </w:r>
      <w:r w:rsidR="00501754">
        <w:rPr>
          <w:sz w:val="24"/>
        </w:rPr>
        <w:t xml:space="preserve">  Please send in your payment today.</w:t>
      </w:r>
      <w:r w:rsidRPr="00767D57">
        <w:rPr>
          <w:sz w:val="24"/>
        </w:rPr>
        <w:t xml:space="preserve">  </w:t>
      </w:r>
    </w:p>
    <w:p w:rsidR="00501754" w:rsidRPr="00767D57" w:rsidRDefault="00501754" w:rsidP="00501754">
      <w:pPr>
        <w:pStyle w:val="Heading1"/>
        <w:rPr>
          <w:rFonts w:ascii="Times New Roman" w:hAnsi="Times New Roman"/>
          <w:bCs/>
        </w:rPr>
      </w:pPr>
      <w:r w:rsidRPr="00767D57">
        <w:rPr>
          <w:rFonts w:ascii="Times New Roman" w:hAnsi="Times New Roman"/>
          <w:bCs/>
        </w:rPr>
        <w:t>OFFICER ELECTIONS</w:t>
      </w:r>
    </w:p>
    <w:p w:rsidR="00501754" w:rsidRPr="00767D57" w:rsidRDefault="00501754" w:rsidP="00501754">
      <w:pPr>
        <w:jc w:val="center"/>
        <w:rPr>
          <w:sz w:val="24"/>
        </w:rPr>
      </w:pPr>
    </w:p>
    <w:p w:rsidR="00501754" w:rsidRPr="00767D57" w:rsidRDefault="00501754" w:rsidP="00501754">
      <w:pPr>
        <w:pStyle w:val="BodyText2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Congratulations to Janet Schmidling upon being re-elected Vice-President and Elsie Ehmann upon being re-elected Treasurer at the January annual meeting.  Thank you for all your hard work and dedication over the years.</w:t>
      </w:r>
      <w:r w:rsidRPr="00767D57">
        <w:rPr>
          <w:rFonts w:ascii="Times New Roman" w:hAnsi="Times New Roman"/>
        </w:rPr>
        <w:t xml:space="preserve"> </w:t>
      </w:r>
    </w:p>
    <w:p w:rsidR="00767D57" w:rsidRPr="00F0124E" w:rsidRDefault="00767D57" w:rsidP="007B7077">
      <w:pPr>
        <w:ind w:firstLine="720"/>
        <w:jc w:val="both"/>
        <w:rPr>
          <w:u w:val="single"/>
        </w:rPr>
      </w:pPr>
    </w:p>
    <w:p w:rsidR="002A54B1" w:rsidRDefault="00BB20D1" w:rsidP="00767D57">
      <w:pPr>
        <w:pStyle w:val="Heading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THE </w:t>
      </w:r>
      <w:smartTag w:uri="urn:schemas-microsoft-com:office:smarttags" w:element="City">
        <w:smartTag w:uri="urn:schemas-microsoft-com:office:smarttags" w:element="place">
          <w:r w:rsidR="002A54B1">
            <w:rPr>
              <w:rFonts w:ascii="Times New Roman" w:hAnsi="Times New Roman"/>
              <w:bCs/>
            </w:rPr>
            <w:t>TEWKSBURY</w:t>
          </w:r>
        </w:smartTag>
      </w:smartTag>
      <w:r w:rsidR="002A54B1">
        <w:rPr>
          <w:rFonts w:ascii="Times New Roman" w:hAnsi="Times New Roman"/>
          <w:bCs/>
        </w:rPr>
        <w:t xml:space="preserve"> AFGHAN IS BACK</w:t>
      </w:r>
    </w:p>
    <w:p w:rsidR="002A54B1" w:rsidRDefault="002A54B1" w:rsidP="00767D57">
      <w:pPr>
        <w:pStyle w:val="Heading1"/>
        <w:rPr>
          <w:rFonts w:ascii="Times New Roman" w:hAnsi="Times New Roman"/>
          <w:bCs/>
        </w:rPr>
      </w:pPr>
    </w:p>
    <w:p w:rsidR="002A54B1" w:rsidRPr="002A54B1" w:rsidRDefault="002A54B1" w:rsidP="002A54B1">
      <w:pPr>
        <w:pStyle w:val="Heading1"/>
        <w:jc w:val="left"/>
        <w:rPr>
          <w:rFonts w:ascii="Times New Roman" w:hAnsi="Times New Roman"/>
          <w:b w:val="0"/>
          <w:bCs/>
          <w:u w:val="none"/>
        </w:rPr>
      </w:pPr>
      <w:r>
        <w:rPr>
          <w:rFonts w:ascii="Times New Roman" w:hAnsi="Times New Roman"/>
          <w:b w:val="0"/>
          <w:bCs/>
          <w:u w:val="none"/>
        </w:rPr>
        <w:t xml:space="preserve">The Tewksbury Afghan has returned.  We found a new company to produce the afghan for us and we’ve updated the scenes and patterns on it, and it is still only $ 45.  Made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 w:val="0"/>
              <w:bCs/>
              <w:u w:val="none"/>
            </w:rPr>
            <w:t>USA</w:t>
          </w:r>
        </w:smartTag>
      </w:smartTag>
      <w:r>
        <w:rPr>
          <w:rFonts w:ascii="Times New Roman" w:hAnsi="Times New Roman"/>
          <w:b w:val="0"/>
          <w:bCs/>
          <w:u w:val="none"/>
        </w:rPr>
        <w:t xml:space="preserve"> of 100 % cotton </w:t>
      </w:r>
      <w:r w:rsidR="00BB20D1">
        <w:rPr>
          <w:rFonts w:ascii="Times New Roman" w:hAnsi="Times New Roman"/>
          <w:b w:val="0"/>
          <w:bCs/>
          <w:u w:val="none"/>
        </w:rPr>
        <w:t>its</w:t>
      </w:r>
      <w:r w:rsidR="003B2810">
        <w:rPr>
          <w:rFonts w:ascii="Times New Roman" w:hAnsi="Times New Roman"/>
          <w:b w:val="0"/>
          <w:bCs/>
          <w:u w:val="none"/>
        </w:rPr>
        <w:t xml:space="preserve"> machine washable and</w:t>
      </w:r>
      <w:r>
        <w:rPr>
          <w:rFonts w:ascii="Times New Roman" w:hAnsi="Times New Roman"/>
          <w:b w:val="0"/>
          <w:bCs/>
          <w:u w:val="none"/>
        </w:rPr>
        <w:t xml:space="preserve"> available in delft blue and cranberry red.  Stop in to Headquarters on one of the work days </w:t>
      </w:r>
      <w:r w:rsidR="003B2810">
        <w:rPr>
          <w:rFonts w:ascii="Times New Roman" w:hAnsi="Times New Roman"/>
          <w:b w:val="0"/>
          <w:bCs/>
          <w:u w:val="none"/>
        </w:rPr>
        <w:t xml:space="preserve">listed below </w:t>
      </w:r>
      <w:r>
        <w:rPr>
          <w:rFonts w:ascii="Times New Roman" w:hAnsi="Times New Roman"/>
          <w:b w:val="0"/>
          <w:bCs/>
          <w:u w:val="none"/>
        </w:rPr>
        <w:t>to purchase, or at the annual meeting</w:t>
      </w:r>
      <w:r w:rsidR="003B2810">
        <w:rPr>
          <w:rFonts w:ascii="Times New Roman" w:hAnsi="Times New Roman"/>
          <w:b w:val="0"/>
          <w:bCs/>
          <w:u w:val="none"/>
        </w:rPr>
        <w:t xml:space="preserve"> on January 20</w:t>
      </w:r>
      <w:r w:rsidR="003B2810" w:rsidRPr="003B2810">
        <w:rPr>
          <w:rFonts w:ascii="Times New Roman" w:hAnsi="Times New Roman"/>
          <w:b w:val="0"/>
          <w:bCs/>
          <w:u w:val="none"/>
          <w:vertAlign w:val="superscript"/>
        </w:rPr>
        <w:t>th</w:t>
      </w:r>
      <w:r>
        <w:rPr>
          <w:rFonts w:ascii="Times New Roman" w:hAnsi="Times New Roman"/>
          <w:b w:val="0"/>
          <w:bCs/>
          <w:u w:val="none"/>
        </w:rPr>
        <w:t xml:space="preserve">, or we can ship </w:t>
      </w:r>
      <w:r w:rsidR="003B2810">
        <w:rPr>
          <w:rFonts w:ascii="Times New Roman" w:hAnsi="Times New Roman"/>
          <w:b w:val="0"/>
          <w:bCs/>
          <w:u w:val="none"/>
        </w:rPr>
        <w:t>to you</w:t>
      </w:r>
      <w:r>
        <w:rPr>
          <w:rFonts w:ascii="Times New Roman" w:hAnsi="Times New Roman"/>
          <w:b w:val="0"/>
          <w:bCs/>
          <w:u w:val="none"/>
        </w:rPr>
        <w:t xml:space="preserve"> at a cost of $ 10 per afghan.</w:t>
      </w:r>
    </w:p>
    <w:p w:rsidR="00A86518" w:rsidRPr="00F0124E" w:rsidRDefault="00A86518" w:rsidP="00A86518">
      <w:pPr>
        <w:pStyle w:val="BodyText"/>
        <w:jc w:val="left"/>
        <w:rPr>
          <w:rFonts w:ascii="Times New Roman" w:hAnsi="Times New Roman"/>
          <w:bCs/>
        </w:rPr>
      </w:pPr>
    </w:p>
    <w:p w:rsidR="00A83B18" w:rsidRPr="00F0124E" w:rsidRDefault="00A83B18" w:rsidP="00A83B18">
      <w:pPr>
        <w:pStyle w:val="BodyText"/>
        <w:jc w:val="center"/>
        <w:rPr>
          <w:rFonts w:ascii="Times New Roman" w:hAnsi="Times New Roman"/>
        </w:rPr>
      </w:pPr>
      <w:r w:rsidRPr="00F0124E">
        <w:rPr>
          <w:rFonts w:ascii="Times New Roman" w:hAnsi="Times New Roman"/>
          <w:b/>
          <w:bCs/>
          <w:u w:val="single"/>
        </w:rPr>
        <w:t>WORK DAYS</w:t>
      </w:r>
    </w:p>
    <w:p w:rsidR="0071534B" w:rsidRPr="00F0124E" w:rsidRDefault="0071534B" w:rsidP="00A83B18">
      <w:pPr>
        <w:pStyle w:val="BodyText"/>
        <w:ind w:firstLine="720"/>
        <w:rPr>
          <w:rFonts w:ascii="Times New Roman" w:hAnsi="Times New Roman"/>
        </w:rPr>
      </w:pPr>
    </w:p>
    <w:p w:rsidR="008B0992" w:rsidRPr="00F0124E" w:rsidRDefault="008B0992" w:rsidP="00350397">
      <w:pPr>
        <w:pStyle w:val="BodyText"/>
        <w:jc w:val="center"/>
        <w:rPr>
          <w:rFonts w:ascii="Times New Roman" w:hAnsi="Times New Roman"/>
        </w:rPr>
      </w:pPr>
      <w:r w:rsidRPr="00F0124E">
        <w:rPr>
          <w:rFonts w:ascii="Times New Roman" w:hAnsi="Times New Roman"/>
        </w:rPr>
        <w:t>Saturday</w:t>
      </w:r>
      <w:r w:rsidR="00767D57">
        <w:rPr>
          <w:rFonts w:ascii="Times New Roman" w:hAnsi="Times New Roman"/>
        </w:rPr>
        <w:t>s</w:t>
      </w:r>
      <w:r w:rsidR="00955238" w:rsidRPr="00F0124E">
        <w:rPr>
          <w:rFonts w:ascii="Times New Roman" w:hAnsi="Times New Roman"/>
        </w:rPr>
        <w:t>,</w:t>
      </w:r>
      <w:r w:rsidRPr="00F0124E">
        <w:rPr>
          <w:rFonts w:ascii="Times New Roman" w:hAnsi="Times New Roman"/>
        </w:rPr>
        <w:t xml:space="preserve"> </w:t>
      </w:r>
      <w:r w:rsidR="00501754">
        <w:rPr>
          <w:rFonts w:ascii="Times New Roman" w:hAnsi="Times New Roman"/>
        </w:rPr>
        <w:t>March 16 &amp; 30</w:t>
      </w:r>
    </w:p>
    <w:p w:rsidR="00955238" w:rsidRPr="00F0124E" w:rsidRDefault="00F0124E" w:rsidP="00350397">
      <w:pPr>
        <w:pStyle w:val="Body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Saturday</w:t>
      </w:r>
      <w:r w:rsidR="00767D5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, </w:t>
      </w:r>
      <w:r w:rsidR="00501754">
        <w:rPr>
          <w:rFonts w:ascii="Times New Roman" w:hAnsi="Times New Roman"/>
        </w:rPr>
        <w:t>April 6 &amp; 13</w:t>
      </w:r>
    </w:p>
    <w:p w:rsidR="008B0992" w:rsidRPr="00F0124E" w:rsidRDefault="008B0992" w:rsidP="003E7140">
      <w:pPr>
        <w:pStyle w:val="BodyText"/>
        <w:ind w:firstLine="720"/>
        <w:jc w:val="center"/>
        <w:rPr>
          <w:rFonts w:ascii="Times New Roman" w:hAnsi="Times New Roman"/>
        </w:rPr>
      </w:pPr>
      <w:r w:rsidRPr="00F0124E">
        <w:rPr>
          <w:rFonts w:ascii="Times New Roman" w:hAnsi="Times New Roman"/>
        </w:rPr>
        <w:tab/>
      </w:r>
    </w:p>
    <w:p w:rsidR="00A83B18" w:rsidRPr="00F0124E" w:rsidRDefault="007407A0" w:rsidP="00717FF2">
      <w:pPr>
        <w:pStyle w:val="BodyText"/>
        <w:rPr>
          <w:rFonts w:ascii="Times New Roman" w:hAnsi="Times New Roman"/>
          <w:u w:val="single"/>
        </w:rPr>
      </w:pPr>
      <w:r w:rsidRPr="00F0124E">
        <w:rPr>
          <w:rFonts w:ascii="Times New Roman" w:hAnsi="Times New Roman"/>
        </w:rPr>
        <w:t xml:space="preserve">All </w:t>
      </w:r>
      <w:r w:rsidR="00A83B18" w:rsidRPr="00F0124E">
        <w:rPr>
          <w:rFonts w:ascii="Times New Roman" w:hAnsi="Times New Roman"/>
        </w:rPr>
        <w:t xml:space="preserve">from 9 am to Noon.  If you can lend a couple of hours we need you.  </w:t>
      </w:r>
      <w:r w:rsidR="00A83B18" w:rsidRPr="00F0124E">
        <w:rPr>
          <w:rFonts w:ascii="Times New Roman" w:hAnsi="Times New Roman"/>
          <w:u w:val="single"/>
        </w:rPr>
        <w:t>Please call ahead to Headquarters to let us know if you can help.</w:t>
      </w:r>
    </w:p>
    <w:p w:rsidR="00324ACD" w:rsidRDefault="00324ACD" w:rsidP="00324ACD">
      <w:pPr>
        <w:ind w:firstLine="720"/>
        <w:rPr>
          <w:sz w:val="24"/>
          <w:szCs w:val="24"/>
        </w:rPr>
      </w:pPr>
    </w:p>
    <w:p w:rsidR="00324ACD" w:rsidRDefault="00324ACD" w:rsidP="00324ACD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WEBSITE</w:t>
      </w:r>
    </w:p>
    <w:p w:rsidR="00324ACD" w:rsidRDefault="00324ACD" w:rsidP="00324ACD">
      <w:pPr>
        <w:ind w:firstLine="720"/>
        <w:rPr>
          <w:sz w:val="24"/>
          <w:szCs w:val="24"/>
        </w:rPr>
      </w:pPr>
    </w:p>
    <w:p w:rsidR="00324ACD" w:rsidRDefault="00324ACD" w:rsidP="00324AC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Don’t forget to visit us on the web at </w:t>
      </w:r>
      <w:hyperlink r:id="rId8" w:history="1">
        <w:r w:rsidRPr="00F639A5">
          <w:rPr>
            <w:rStyle w:val="Hyperlink"/>
            <w:sz w:val="24"/>
            <w:szCs w:val="24"/>
          </w:rPr>
          <w:t>www.tewksburyhistory.net</w:t>
        </w:r>
      </w:hyperlink>
      <w:r>
        <w:rPr>
          <w:sz w:val="24"/>
          <w:szCs w:val="24"/>
        </w:rPr>
        <w:t>.</w:t>
      </w:r>
    </w:p>
    <w:p w:rsidR="00324ACD" w:rsidRDefault="00324ACD" w:rsidP="00324ACD">
      <w:pPr>
        <w:ind w:firstLine="720"/>
        <w:rPr>
          <w:sz w:val="24"/>
          <w:szCs w:val="24"/>
        </w:rPr>
      </w:pPr>
    </w:p>
    <w:p w:rsidR="00324ACD" w:rsidRDefault="00324ACD" w:rsidP="00324ACD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2013 CALENDAR</w:t>
      </w:r>
    </w:p>
    <w:p w:rsidR="00324ACD" w:rsidRDefault="00324ACD" w:rsidP="00324ACD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1655"/>
        <w:gridCol w:w="1517"/>
        <w:gridCol w:w="3666"/>
      </w:tblGrid>
      <w:tr w:rsidR="00324ACD" w:rsidRPr="003355FD" w:rsidTr="00501754">
        <w:tc>
          <w:tcPr>
            <w:tcW w:w="2018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DATE</w:t>
            </w:r>
          </w:p>
        </w:tc>
        <w:tc>
          <w:tcPr>
            <w:tcW w:w="1655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TIME</w:t>
            </w:r>
          </w:p>
        </w:tc>
        <w:tc>
          <w:tcPr>
            <w:tcW w:w="1517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LOCATION</w:t>
            </w:r>
          </w:p>
        </w:tc>
        <w:tc>
          <w:tcPr>
            <w:tcW w:w="3666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EVENT</w:t>
            </w:r>
          </w:p>
        </w:tc>
      </w:tr>
      <w:tr w:rsidR="00501754" w:rsidRPr="003355FD" w:rsidTr="00501754">
        <w:tc>
          <w:tcPr>
            <w:tcW w:w="2018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March 16</w:t>
            </w:r>
          </w:p>
        </w:tc>
        <w:tc>
          <w:tcPr>
            <w:tcW w:w="1655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am to 12 pm</w:t>
            </w:r>
          </w:p>
        </w:tc>
        <w:tc>
          <w:tcPr>
            <w:tcW w:w="1517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666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Day</w:t>
            </w:r>
          </w:p>
        </w:tc>
      </w:tr>
      <w:tr w:rsidR="00324ACD" w:rsidRPr="003355FD" w:rsidTr="00501754">
        <w:tc>
          <w:tcPr>
            <w:tcW w:w="2018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Sat. March 17</w:t>
            </w:r>
          </w:p>
        </w:tc>
        <w:tc>
          <w:tcPr>
            <w:tcW w:w="1655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1 pm</w:t>
            </w:r>
          </w:p>
        </w:tc>
        <w:tc>
          <w:tcPr>
            <w:tcW w:w="1517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M</w:t>
            </w:r>
          </w:p>
        </w:tc>
        <w:tc>
          <w:tcPr>
            <w:tcW w:w="3666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Meeting &amp; Program</w:t>
            </w:r>
            <w:r w:rsidR="00501754">
              <w:rPr>
                <w:sz w:val="24"/>
                <w:szCs w:val="24"/>
              </w:rPr>
              <w:t xml:space="preserve"> – </w:t>
            </w:r>
            <w:smartTag w:uri="urn:schemas-microsoft-com:office:smarttags" w:element="country-region">
              <w:smartTag w:uri="urn:schemas-microsoft-com:office:smarttags" w:element="place">
                <w:r w:rsidR="00501754">
                  <w:rPr>
                    <w:sz w:val="24"/>
                    <w:szCs w:val="24"/>
                  </w:rPr>
                  <w:t>U.S.</w:t>
                </w:r>
              </w:smartTag>
            </w:smartTag>
            <w:r w:rsidR="00501754">
              <w:rPr>
                <w:sz w:val="24"/>
                <w:szCs w:val="24"/>
              </w:rPr>
              <w:t xml:space="preserve"> History through Postage Stamps</w:t>
            </w:r>
          </w:p>
        </w:tc>
      </w:tr>
      <w:tr w:rsidR="00501754" w:rsidRPr="003355FD" w:rsidTr="00501754">
        <w:tc>
          <w:tcPr>
            <w:tcW w:w="2018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March 30</w:t>
            </w:r>
          </w:p>
        </w:tc>
        <w:tc>
          <w:tcPr>
            <w:tcW w:w="1655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am to 12 pm</w:t>
            </w:r>
          </w:p>
        </w:tc>
        <w:tc>
          <w:tcPr>
            <w:tcW w:w="1517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666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Day</w:t>
            </w:r>
          </w:p>
        </w:tc>
      </w:tr>
      <w:tr w:rsidR="00501754" w:rsidRPr="003355FD" w:rsidTr="00501754">
        <w:tc>
          <w:tcPr>
            <w:tcW w:w="2018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April 6</w:t>
            </w:r>
          </w:p>
        </w:tc>
        <w:tc>
          <w:tcPr>
            <w:tcW w:w="1655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am to 12 pm</w:t>
            </w:r>
          </w:p>
        </w:tc>
        <w:tc>
          <w:tcPr>
            <w:tcW w:w="1517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666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Day</w:t>
            </w:r>
          </w:p>
        </w:tc>
      </w:tr>
      <w:tr w:rsidR="00501754" w:rsidRPr="003355FD" w:rsidTr="00501754">
        <w:tc>
          <w:tcPr>
            <w:tcW w:w="2018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April 13</w:t>
            </w:r>
          </w:p>
        </w:tc>
        <w:tc>
          <w:tcPr>
            <w:tcW w:w="1655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am to 12 pm</w:t>
            </w:r>
          </w:p>
        </w:tc>
        <w:tc>
          <w:tcPr>
            <w:tcW w:w="1517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666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Day</w:t>
            </w:r>
          </w:p>
        </w:tc>
      </w:tr>
      <w:tr w:rsidR="00324ACD" w:rsidRPr="003355FD" w:rsidTr="00501754">
        <w:tc>
          <w:tcPr>
            <w:tcW w:w="2018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Sat. May 19</w:t>
            </w:r>
          </w:p>
        </w:tc>
        <w:tc>
          <w:tcPr>
            <w:tcW w:w="1655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1 pm</w:t>
            </w:r>
          </w:p>
        </w:tc>
        <w:tc>
          <w:tcPr>
            <w:tcW w:w="1517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M</w:t>
            </w:r>
          </w:p>
        </w:tc>
        <w:tc>
          <w:tcPr>
            <w:tcW w:w="3666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Meeting &amp; Program</w:t>
            </w:r>
            <w:r w:rsidR="00501754">
              <w:rPr>
                <w:sz w:val="24"/>
                <w:szCs w:val="24"/>
              </w:rPr>
              <w:t xml:space="preserve"> – Bridges of </w:t>
            </w:r>
            <w:smartTag w:uri="urn:schemas-microsoft-com:office:smarttags" w:element="place">
              <w:smartTag w:uri="urn:schemas-microsoft-com:office:smarttags" w:element="PlaceName">
                <w:r w:rsidR="00501754">
                  <w:rPr>
                    <w:sz w:val="24"/>
                    <w:szCs w:val="24"/>
                  </w:rPr>
                  <w:t>Tewksbury</w:t>
                </w:r>
              </w:smartTag>
              <w:r w:rsidR="00501754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="00501754">
                  <w:rPr>
                    <w:sz w:val="24"/>
                    <w:szCs w:val="24"/>
                  </w:rPr>
                  <w:t>Township</w:t>
                </w:r>
              </w:smartTag>
            </w:smartTag>
          </w:p>
        </w:tc>
      </w:tr>
      <w:tr w:rsidR="00501754" w:rsidRPr="003355FD" w:rsidTr="00501754">
        <w:tc>
          <w:tcPr>
            <w:tcW w:w="2018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June 1</w:t>
            </w:r>
          </w:p>
        </w:tc>
        <w:tc>
          <w:tcPr>
            <w:tcW w:w="1655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517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Oldwick</w:t>
            </w:r>
          </w:p>
        </w:tc>
        <w:tc>
          <w:tcPr>
            <w:tcW w:w="3666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Oldwick Fire Co 75</w:t>
            </w:r>
            <w:r w:rsidRPr="0050175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anniversary parade through Oldwick</w:t>
            </w:r>
          </w:p>
        </w:tc>
      </w:tr>
      <w:tr w:rsidR="00324ACD" w:rsidRPr="003355FD" w:rsidTr="00501754">
        <w:tc>
          <w:tcPr>
            <w:tcW w:w="2018" w:type="dxa"/>
          </w:tcPr>
          <w:p w:rsidR="00324ACD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Sun. </w:t>
            </w:r>
            <w:r w:rsidR="00324ACD" w:rsidRPr="003355FD">
              <w:rPr>
                <w:sz w:val="24"/>
                <w:szCs w:val="24"/>
              </w:rPr>
              <w:t>July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655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10 am to 4 pm</w:t>
            </w:r>
          </w:p>
        </w:tc>
        <w:tc>
          <w:tcPr>
            <w:tcW w:w="1517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Various</w:t>
            </w:r>
          </w:p>
        </w:tc>
        <w:tc>
          <w:tcPr>
            <w:tcW w:w="3666" w:type="dxa"/>
          </w:tcPr>
          <w:p w:rsidR="00324ACD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 Tour</w:t>
            </w:r>
          </w:p>
        </w:tc>
      </w:tr>
      <w:tr w:rsidR="00324ACD" w:rsidRPr="003355FD" w:rsidTr="00501754">
        <w:tc>
          <w:tcPr>
            <w:tcW w:w="2018" w:type="dxa"/>
          </w:tcPr>
          <w:p w:rsidR="00324ACD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Sat. </w:t>
            </w:r>
            <w:r w:rsidR="00324ACD" w:rsidRPr="003355FD">
              <w:rPr>
                <w:sz w:val="24"/>
                <w:szCs w:val="24"/>
              </w:rPr>
              <w:t>August 31</w:t>
            </w:r>
          </w:p>
        </w:tc>
        <w:tc>
          <w:tcPr>
            <w:tcW w:w="1655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8 am to 3 pm</w:t>
            </w:r>
          </w:p>
        </w:tc>
        <w:tc>
          <w:tcPr>
            <w:tcW w:w="1517" w:type="dxa"/>
          </w:tcPr>
          <w:p w:rsidR="00324ACD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</w:t>
            </w:r>
          </w:p>
        </w:tc>
        <w:tc>
          <w:tcPr>
            <w:tcW w:w="3666" w:type="dxa"/>
          </w:tcPr>
          <w:p w:rsidR="00324ACD" w:rsidRPr="003355FD" w:rsidRDefault="00324ACD" w:rsidP="00674841">
            <w:pPr>
              <w:rPr>
                <w:sz w:val="24"/>
                <w:szCs w:val="24"/>
              </w:rPr>
            </w:pPr>
            <w:r w:rsidRPr="003355FD">
              <w:rPr>
                <w:sz w:val="24"/>
                <w:szCs w:val="24"/>
              </w:rPr>
              <w:t>Flea Market</w:t>
            </w:r>
          </w:p>
        </w:tc>
      </w:tr>
      <w:tr w:rsidR="00501754" w:rsidRPr="003355FD" w:rsidTr="00501754">
        <w:tc>
          <w:tcPr>
            <w:tcW w:w="2018" w:type="dxa"/>
          </w:tcPr>
          <w:p w:rsidR="00501754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Oct. 1</w:t>
            </w:r>
          </w:p>
        </w:tc>
        <w:tc>
          <w:tcPr>
            <w:tcW w:w="1655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pm to 8 pm</w:t>
            </w:r>
          </w:p>
        </w:tc>
        <w:tc>
          <w:tcPr>
            <w:tcW w:w="1517" w:type="dxa"/>
          </w:tcPr>
          <w:p w:rsidR="00501754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3666" w:type="dxa"/>
          </w:tcPr>
          <w:p w:rsidR="00501754" w:rsidRPr="003355FD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Show Preview</w:t>
            </w:r>
          </w:p>
        </w:tc>
      </w:tr>
      <w:tr w:rsidR="00501754" w:rsidRPr="003355FD" w:rsidTr="00501754">
        <w:tc>
          <w:tcPr>
            <w:tcW w:w="2018" w:type="dxa"/>
          </w:tcPr>
          <w:p w:rsidR="00501754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Oct 2 thru Sun. Oct. 6</w:t>
            </w:r>
          </w:p>
        </w:tc>
        <w:tc>
          <w:tcPr>
            <w:tcW w:w="1655" w:type="dxa"/>
          </w:tcPr>
          <w:p w:rsidR="00501754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</w:t>
            </w:r>
          </w:p>
        </w:tc>
        <w:tc>
          <w:tcPr>
            <w:tcW w:w="1517" w:type="dxa"/>
          </w:tcPr>
          <w:p w:rsidR="00501754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3666" w:type="dxa"/>
          </w:tcPr>
          <w:p w:rsidR="00501754" w:rsidRDefault="00501754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Show</w:t>
            </w:r>
          </w:p>
        </w:tc>
      </w:tr>
      <w:tr w:rsidR="00D21369" w:rsidRPr="003355FD" w:rsidTr="00501754">
        <w:tc>
          <w:tcPr>
            <w:tcW w:w="2018" w:type="dxa"/>
          </w:tcPr>
          <w:p w:rsidR="00D21369" w:rsidRDefault="00D21369" w:rsidP="00E1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Sat. Dec </w:t>
            </w:r>
            <w:r w:rsidR="00E140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&amp; Sun. Dec. </w:t>
            </w:r>
            <w:r w:rsidR="00E14087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655" w:type="dxa"/>
          </w:tcPr>
          <w:p w:rsidR="00D21369" w:rsidRDefault="00D21369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</w:t>
            </w:r>
          </w:p>
        </w:tc>
        <w:tc>
          <w:tcPr>
            <w:tcW w:w="1517" w:type="dxa"/>
          </w:tcPr>
          <w:p w:rsidR="00D21369" w:rsidRDefault="00D21369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666" w:type="dxa"/>
          </w:tcPr>
          <w:p w:rsidR="00D21369" w:rsidRDefault="00D21369" w:rsidP="0067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Antique Show</w:t>
            </w:r>
          </w:p>
        </w:tc>
      </w:tr>
    </w:tbl>
    <w:p w:rsidR="00324ACD" w:rsidRPr="00263CBF" w:rsidRDefault="00324ACD" w:rsidP="00324ACD">
      <w:pPr>
        <w:ind w:firstLine="720"/>
        <w:rPr>
          <w:b/>
          <w:sz w:val="24"/>
          <w:szCs w:val="24"/>
          <w:u w:val="single"/>
        </w:rPr>
      </w:pPr>
      <w:r w:rsidRPr="00263CBF">
        <w:rPr>
          <w:b/>
          <w:sz w:val="24"/>
          <w:szCs w:val="24"/>
          <w:u w:val="single"/>
        </w:rPr>
        <w:t>Location Code:</w:t>
      </w:r>
    </w:p>
    <w:p w:rsidR="00324ACD" w:rsidRDefault="00324ACD" w:rsidP="00324ACD">
      <w:pPr>
        <w:ind w:firstLine="72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ab/>
        <w:t xml:space="preserve">Society Headquarters,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60 Water Street</w:t>
          </w:r>
        </w:smartTag>
      </w:smartTag>
      <w:r>
        <w:rPr>
          <w:sz w:val="24"/>
          <w:szCs w:val="24"/>
        </w:rPr>
        <w:t>, Mountainville</w:t>
      </w:r>
    </w:p>
    <w:p w:rsidR="00324ACD" w:rsidRDefault="00501754" w:rsidP="00324ACD">
      <w:pPr>
        <w:ind w:firstLine="720"/>
        <w:rPr>
          <w:sz w:val="24"/>
          <w:szCs w:val="24"/>
        </w:rPr>
      </w:pPr>
      <w:r>
        <w:rPr>
          <w:sz w:val="24"/>
          <w:szCs w:val="24"/>
        </w:rPr>
        <w:t>FF</w:t>
      </w:r>
      <w:r w:rsidR="00324ACD">
        <w:rPr>
          <w:sz w:val="24"/>
          <w:szCs w:val="24"/>
        </w:rPr>
        <w:tab/>
      </w:r>
      <w:r>
        <w:rPr>
          <w:sz w:val="24"/>
          <w:szCs w:val="24"/>
        </w:rPr>
        <w:t>Farm Field on Route 517</w:t>
      </w:r>
    </w:p>
    <w:p w:rsidR="00501754" w:rsidRDefault="00501754" w:rsidP="00324ACD">
      <w:pPr>
        <w:ind w:firstLine="720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Zion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Lutheran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Christian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Education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Building</w:t>
          </w:r>
        </w:smartTag>
      </w:smartTag>
      <w:r>
        <w:rPr>
          <w:sz w:val="24"/>
          <w:szCs w:val="24"/>
        </w:rPr>
        <w:t>, Oldwick</w:t>
      </w:r>
    </w:p>
    <w:p w:rsidR="00D21369" w:rsidRDefault="00D21369" w:rsidP="00324ACD">
      <w:pPr>
        <w:ind w:firstLine="72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Old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Turnpike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School</w:t>
          </w:r>
        </w:smartTag>
      </w:smartTag>
    </w:p>
    <w:p w:rsidR="00035F83" w:rsidRPr="00F0124E" w:rsidRDefault="00035F83" w:rsidP="009210FC">
      <w:pPr>
        <w:ind w:left="720" w:hanging="630"/>
        <w:rPr>
          <w:sz w:val="24"/>
        </w:rPr>
      </w:pPr>
    </w:p>
    <w:sectPr w:rsidR="00035F83" w:rsidRPr="00F0124E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E5" w:rsidRDefault="007660E5">
      <w:r>
        <w:separator/>
      </w:r>
    </w:p>
  </w:endnote>
  <w:endnote w:type="continuationSeparator" w:id="0">
    <w:p w:rsidR="007660E5" w:rsidRDefault="0076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02" w:rsidRDefault="00356C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6C02" w:rsidRDefault="00356C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02" w:rsidRDefault="00356C02">
    <w:pPr>
      <w:pStyle w:val="Footer"/>
      <w:framePr w:h="1080" w:hRule="exact" w:wrap="around" w:vAnchor="text" w:hAnchor="margin" w:xAlign="right" w:y="-1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087">
      <w:rPr>
        <w:rStyle w:val="PageNumber"/>
        <w:noProof/>
      </w:rPr>
      <w:t>2</w:t>
    </w:r>
    <w:r>
      <w:rPr>
        <w:rStyle w:val="PageNumber"/>
      </w:rPr>
      <w:fldChar w:fldCharType="end"/>
    </w:r>
  </w:p>
  <w:p w:rsidR="00356C02" w:rsidRDefault="00356C02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E5" w:rsidRDefault="007660E5">
      <w:r>
        <w:separator/>
      </w:r>
    </w:p>
  </w:footnote>
  <w:footnote w:type="continuationSeparator" w:id="0">
    <w:p w:rsidR="007660E5" w:rsidRDefault="0076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EB"/>
    <w:rsid w:val="00035F83"/>
    <w:rsid w:val="0006066B"/>
    <w:rsid w:val="000C497E"/>
    <w:rsid w:val="001078C1"/>
    <w:rsid w:val="001218B8"/>
    <w:rsid w:val="00127569"/>
    <w:rsid w:val="001320E5"/>
    <w:rsid w:val="00197876"/>
    <w:rsid w:val="001E1560"/>
    <w:rsid w:val="0020549A"/>
    <w:rsid w:val="0021464B"/>
    <w:rsid w:val="00214D87"/>
    <w:rsid w:val="0024131E"/>
    <w:rsid w:val="00261FF7"/>
    <w:rsid w:val="00265200"/>
    <w:rsid w:val="002948C9"/>
    <w:rsid w:val="002A54B1"/>
    <w:rsid w:val="002C2B9A"/>
    <w:rsid w:val="002C5322"/>
    <w:rsid w:val="002D525D"/>
    <w:rsid w:val="003013A3"/>
    <w:rsid w:val="00313DF5"/>
    <w:rsid w:val="00324ACD"/>
    <w:rsid w:val="00350397"/>
    <w:rsid w:val="00354408"/>
    <w:rsid w:val="00356C02"/>
    <w:rsid w:val="00376829"/>
    <w:rsid w:val="00381C0B"/>
    <w:rsid w:val="003B2810"/>
    <w:rsid w:val="003D4F23"/>
    <w:rsid w:val="003E7140"/>
    <w:rsid w:val="003F1BD2"/>
    <w:rsid w:val="004070A0"/>
    <w:rsid w:val="004221A9"/>
    <w:rsid w:val="004B3499"/>
    <w:rsid w:val="004C7D61"/>
    <w:rsid w:val="004D0A45"/>
    <w:rsid w:val="004D76F7"/>
    <w:rsid w:val="004E36E9"/>
    <w:rsid w:val="00501754"/>
    <w:rsid w:val="005267E2"/>
    <w:rsid w:val="00545E73"/>
    <w:rsid w:val="005543F2"/>
    <w:rsid w:val="00555D88"/>
    <w:rsid w:val="00584EEC"/>
    <w:rsid w:val="005D3042"/>
    <w:rsid w:val="005D42A1"/>
    <w:rsid w:val="005F7894"/>
    <w:rsid w:val="00623367"/>
    <w:rsid w:val="006358E4"/>
    <w:rsid w:val="00650414"/>
    <w:rsid w:val="00674841"/>
    <w:rsid w:val="0067712B"/>
    <w:rsid w:val="00682739"/>
    <w:rsid w:val="006A0A0B"/>
    <w:rsid w:val="006C469C"/>
    <w:rsid w:val="006C705A"/>
    <w:rsid w:val="006D2A5A"/>
    <w:rsid w:val="006E3806"/>
    <w:rsid w:val="0071534B"/>
    <w:rsid w:val="00717FF2"/>
    <w:rsid w:val="007407A0"/>
    <w:rsid w:val="0074168E"/>
    <w:rsid w:val="007658C3"/>
    <w:rsid w:val="007660E5"/>
    <w:rsid w:val="00767D57"/>
    <w:rsid w:val="007B7077"/>
    <w:rsid w:val="007D1970"/>
    <w:rsid w:val="007F2FA2"/>
    <w:rsid w:val="007F364D"/>
    <w:rsid w:val="008047EA"/>
    <w:rsid w:val="008112ED"/>
    <w:rsid w:val="008149E9"/>
    <w:rsid w:val="008528F6"/>
    <w:rsid w:val="00853EFC"/>
    <w:rsid w:val="008743BE"/>
    <w:rsid w:val="008B0992"/>
    <w:rsid w:val="008B48B9"/>
    <w:rsid w:val="008E1550"/>
    <w:rsid w:val="008F213D"/>
    <w:rsid w:val="00917CEB"/>
    <w:rsid w:val="009210FC"/>
    <w:rsid w:val="00955238"/>
    <w:rsid w:val="0095592F"/>
    <w:rsid w:val="00962FD7"/>
    <w:rsid w:val="0097451D"/>
    <w:rsid w:val="009C0375"/>
    <w:rsid w:val="009D2679"/>
    <w:rsid w:val="009D37A5"/>
    <w:rsid w:val="009F4CEB"/>
    <w:rsid w:val="00A03C22"/>
    <w:rsid w:val="00A157C3"/>
    <w:rsid w:val="00A83B18"/>
    <w:rsid w:val="00A86518"/>
    <w:rsid w:val="00AA4B7F"/>
    <w:rsid w:val="00AB3DD1"/>
    <w:rsid w:val="00AF3A3D"/>
    <w:rsid w:val="00B05EF3"/>
    <w:rsid w:val="00B144F2"/>
    <w:rsid w:val="00B24B57"/>
    <w:rsid w:val="00B45F10"/>
    <w:rsid w:val="00B47DD9"/>
    <w:rsid w:val="00B95CFF"/>
    <w:rsid w:val="00B9664C"/>
    <w:rsid w:val="00BB20D1"/>
    <w:rsid w:val="00C25C30"/>
    <w:rsid w:val="00C60E08"/>
    <w:rsid w:val="00C67744"/>
    <w:rsid w:val="00C768F0"/>
    <w:rsid w:val="00C94257"/>
    <w:rsid w:val="00CA20A5"/>
    <w:rsid w:val="00CC7E5C"/>
    <w:rsid w:val="00D20400"/>
    <w:rsid w:val="00D21369"/>
    <w:rsid w:val="00D33CA2"/>
    <w:rsid w:val="00D36110"/>
    <w:rsid w:val="00D575F6"/>
    <w:rsid w:val="00D85B3A"/>
    <w:rsid w:val="00D87379"/>
    <w:rsid w:val="00DB1702"/>
    <w:rsid w:val="00DB391E"/>
    <w:rsid w:val="00DE6D87"/>
    <w:rsid w:val="00E14087"/>
    <w:rsid w:val="00E37476"/>
    <w:rsid w:val="00E425BD"/>
    <w:rsid w:val="00E65B41"/>
    <w:rsid w:val="00E75C2D"/>
    <w:rsid w:val="00E951E3"/>
    <w:rsid w:val="00EB7C13"/>
    <w:rsid w:val="00F0124E"/>
    <w:rsid w:val="00F83966"/>
    <w:rsid w:val="00FA2B9B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left="90"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ind w:left="9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F213D"/>
    <w:rPr>
      <w:color w:val="0000FF"/>
      <w:u w:val="single"/>
    </w:rPr>
  </w:style>
  <w:style w:type="character" w:customStyle="1" w:styleId="emailstyle17">
    <w:name w:val="emailstyle17"/>
    <w:basedOn w:val="DefaultParagraphFont"/>
    <w:semiHidden/>
    <w:rsid w:val="007B7077"/>
    <w:rPr>
      <w:rFonts w:ascii="Arial" w:hAnsi="Arial" w:cs="Arial" w:hint="default"/>
      <w:color w:val="auto"/>
      <w:sz w:val="20"/>
      <w:szCs w:val="20"/>
    </w:rPr>
  </w:style>
  <w:style w:type="character" w:styleId="Strong">
    <w:name w:val="Strong"/>
    <w:basedOn w:val="DefaultParagraphFont"/>
    <w:qFormat/>
    <w:rsid w:val="0050175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left="90"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ind w:left="9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F213D"/>
    <w:rPr>
      <w:color w:val="0000FF"/>
      <w:u w:val="single"/>
    </w:rPr>
  </w:style>
  <w:style w:type="character" w:customStyle="1" w:styleId="emailstyle17">
    <w:name w:val="emailstyle17"/>
    <w:basedOn w:val="DefaultParagraphFont"/>
    <w:semiHidden/>
    <w:rsid w:val="007B7077"/>
    <w:rPr>
      <w:rFonts w:ascii="Arial" w:hAnsi="Arial" w:cs="Arial" w:hint="default"/>
      <w:color w:val="auto"/>
      <w:sz w:val="20"/>
      <w:szCs w:val="20"/>
    </w:rPr>
  </w:style>
  <w:style w:type="character" w:styleId="Strong">
    <w:name w:val="Strong"/>
    <w:basedOn w:val="DefaultParagraphFont"/>
    <w:qFormat/>
    <w:rsid w:val="005017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wksburyhistory.net" TargetMode="External"/><Relationship Id="rId3" Type="http://schemas.openxmlformats.org/officeDocument/2006/relationships/settings" Target="settings.xml"/><Relationship Id="rId7" Type="http://schemas.openxmlformats.org/officeDocument/2006/relationships/image" Target="http://ih.constantcontact.com/fs164/1107257096948/img/635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Message From Our President</vt:lpstr>
    </vt:vector>
  </TitlesOfParts>
  <Company>Hewlett-Packard</Company>
  <LinksUpToDate>false</LinksUpToDate>
  <CharactersWithSpaces>3055</CharactersWithSpaces>
  <SharedDoc>false</SharedDoc>
  <HLinks>
    <vt:vector size="6" baseType="variant">
      <vt:variant>
        <vt:i4>6029401</vt:i4>
      </vt:variant>
      <vt:variant>
        <vt:i4>0</vt:i4>
      </vt:variant>
      <vt:variant>
        <vt:i4>0</vt:i4>
      </vt:variant>
      <vt:variant>
        <vt:i4>5</vt:i4>
      </vt:variant>
      <vt:variant>
        <vt:lpwstr>http://www.tewksburyhistory.net/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Message From Our President</dc:title>
  <dc:creator>Shaun C. Van Doren</dc:creator>
  <cp:lastModifiedBy>Shaun C. Van Doren</cp:lastModifiedBy>
  <cp:revision>2</cp:revision>
  <cp:lastPrinted>2013-03-04T14:52:00Z</cp:lastPrinted>
  <dcterms:created xsi:type="dcterms:W3CDTF">2013-03-17T14:46:00Z</dcterms:created>
  <dcterms:modified xsi:type="dcterms:W3CDTF">2013-03-17T14:46:00Z</dcterms:modified>
</cp:coreProperties>
</file>